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47" w:type="dxa"/>
        <w:tblInd w:w="93" w:type="dxa"/>
        <w:tblLook w:val="04A0"/>
      </w:tblPr>
      <w:tblGrid>
        <w:gridCol w:w="529"/>
        <w:gridCol w:w="4400"/>
        <w:gridCol w:w="1722"/>
        <w:gridCol w:w="2525"/>
      </w:tblGrid>
      <w:tr w:rsidR="005674B3" w:rsidRPr="002359F1" w:rsidTr="005A0F81">
        <w:trPr>
          <w:trHeight w:val="31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  <w:t>S</w:t>
            </w:r>
            <w:r w:rsidRPr="002359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l-GR"/>
              </w:rPr>
              <w:t>/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  <w:t>N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  <w:t>Title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  <w:t>Editor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el-GR"/>
              </w:rPr>
              <w:t>Publiser</w:t>
            </w:r>
            <w:proofErr w:type="spellEnd"/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Essentials Of Public Health 2nd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ed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Bernard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J.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Turnock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Jones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Bartlett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Learning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2012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Epidemiology for advanced nursing practice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Kiran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Macha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Jones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Bartlett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Learning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Family violence : what health care providers need to know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Rose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S.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Fife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Jones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Bartlett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Learning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Cases in field epidemiology : a global perspective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Mark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S.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Dworkin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Jones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Bartlett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Learning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10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Advanced emergency care and transportation of the sick and injured 2nd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ed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American Academy of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Orthopaedic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Surgeons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Jones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Bartlett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Learning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Advances in surgical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pathology.Lung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cancer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Philip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T.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Cagle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Health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Advances in surgical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pathology.Gastric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cancer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Dongfeng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Health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Acute coronary syndromes : a companion to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Braunwald's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heart disease   2nd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Pierre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Théroux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/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Atlas of pulmonary vascular imaging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Conrad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Wittram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Thieme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Advances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in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malignant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hematology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Hussain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I.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Saba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Wiley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-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Blackwell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Bedside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ultrasonography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in clinical medicine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Alexander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B.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Levitov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-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Medical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Endosonography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Robert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H.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Hawes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/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Global surgery and public health : a new paradigm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Catherine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R.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deVries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Jones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Bartlett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Learning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Intensive and Critical Care Medicine: WFSICCM World Federation of Societies of Intensive and Critical Care Medicine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Antonino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Gullo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Springer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Atlas of pelvic anatomy and gynecologic surgery 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Michael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S.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Baggish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/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Clinical gynecologic endocrinology and infertility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Marc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A.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Fritz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Health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Fetal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Cardiovascular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Imaging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Soo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Downe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Wiley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-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Blackwell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High risk pregnancy : management options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David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James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/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Autoimmune diseases of the skin 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Michael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Hertl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Springer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Genital dermatology atlas  2nd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Libby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Edwards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Health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Lippincott's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primary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care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dermatology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Peter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C.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Schalock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Health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Psoriasis : causes, diagnosis and treatment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Julian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A.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Carrasco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Nova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Science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Publisher’s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Pfenninger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and Fowler's Procedures for Primary Care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John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L.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Pfenninger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Clinical eye atlas 2nd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Daniel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H.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Gold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university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 litigator's guide to DNA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Ron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C.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Michaelis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Academic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 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Digestive endoscopy in the second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millenium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Franscisco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Vilardell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Thieme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2006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Crohn's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disease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Roberto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Tersigni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Springer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Introducing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RDA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Chris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Oliver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Facet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Publishing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Goldman's Cecil Medicine: Expert Consult premium edition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Goldman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   24th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Harrison's Principles of Internal Medicine  2vol.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Fauci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   17th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Oxford Textbook of Medicine  5th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Warrell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University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lastRenderedPageBreak/>
              <w:t>33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Sabiston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Textbook of Surgery: Expert Consult Premium Edition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Townsend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  18th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Muir's Textbook of Pathology  14th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Reid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University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 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Nelson Textbook of Pediatrics: Expert Consult Premium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Kliegman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   19th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Williams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Obstetrics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Cunningham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2009  23rd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Oxford Textbook of Endocrinology and Diabetes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John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Wass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2011</w:t>
            </w:r>
          </w:p>
        </w:tc>
      </w:tr>
      <w:tr w:rsidR="005674B3" w:rsidRPr="005674B3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Braunwald's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Heart Disease: A Textbook of Cardiovascular Medicine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Bonow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Elsevier 2011   9th ed. Vol. set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39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Wintrobe's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clinical hematology vol. set  12th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Green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Sleisenger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and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fordtran's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gastrointestinal and liver disease vol. set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Feldman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Williams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hematology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8th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Kaushansky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Baum's textbook of pulmonary disease 7th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Gutierrez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Lippincott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 2004 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Textbook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of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diabetes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Holt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Willey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Campell's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operative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orthopaedics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4 vol. set   11th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Canale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  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Greenspan's basic and clinical endocrinology 8th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Gardner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2007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Oxford textbook of clinical nephrology vol. set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Davidson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University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 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Clinical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neuroanatomy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Snell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Adams and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Vicror's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principles of neurology 9th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Ropper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49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Comparative Health Information Management 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Peden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Kaplan and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Sadock's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pocket handbook of clinical psychiatry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Sadock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Kaplan and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Sadock's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comprehensive textbook  of  psychiatry 2 vol.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Sadock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Kluwer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Textbook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of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psychiatric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epidemiology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Tsaung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Willey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Essential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otolaryngology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   9th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Berek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Novak's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gynecology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Berek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Lippincott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 2006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Atlas of Human Anatomy 5th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Netter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Gray's Anatomy for Students  2nd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Drake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Livingstone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Guyton and Hall Textbook of Medical Physiology 12th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Hall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Lippincott's Illustrated Reviews: Biochemistry   5th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Harvey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59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Biochemistry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7th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Campbell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Brooks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/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Cole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Pub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Co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Foye's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Principles of Medicinal Chemistry   6th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Lemke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2008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An Introduction to Medicinal Chemistry 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Graham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University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Quick Reference to Critical Care 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Diepenbrock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Irwin and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Rippe's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intensive care medicine 6th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Rippe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Intensive Care Nursing: A Framework for Practice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Woodrow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Pathology for the Health Professions 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Damjanov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A Beginner's Guide to Intensive Care Medicine: A Handbook for Junior Doctors and Allied Professionals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Laha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Harper's Illustrated Biochemistry, 28th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Murray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69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lastRenderedPageBreak/>
              <w:t>70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Vander's Human Physiology: The Mechanisms of Body Function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Widmaier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12th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Human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physiology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Fox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2007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Atlas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of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anatomy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Gilroy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Thieme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Medical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Pub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. 2008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CURRENT Medical Diagnosis and Treatment 2011  50th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McPhee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CURRENT Diagnosis and Treatment Pediatrics, Twentieth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Hay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Cardiovascular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Physiology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,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Seventh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Edition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Mohrman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CURRENT Diagnosis &amp; Treatment Obstetrics &amp; Gynecology 10th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DeCherney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2006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CURRENT Diagnosis and Treatment Surgery Thirteenth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Doherty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CURRENT Diagnosis &amp; Treatment in Cardiology, Third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Crawford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79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CURRENT Diagnosis &amp; Treatment Gastroenterology….endoscopy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Greenberger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CURRENT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Procedures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Surgery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Minter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Basic and Clinical Pharmacology, 11th Edition (LANGE Basic Science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Katzung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Lange Q&amp;A Radiography Examination, Seventh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Bodenheimer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 Review of Medical Microbiology and Immunology, Eleventh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Levinson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Pathophysiology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of Disease An Introduction to Clinical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Medicine,Sixth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Edition (Lange Medical Books)  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McPhee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Clinical Neurology, Seventh Edition (LANGE Clinical Medicine)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Simon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Vander's Renal Physiology, 7th Edition (LANGE Physiology Series)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Eaton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Basic Radiology, Second Edition (LANGE Clinical Medicine)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Chen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Histology and Cell Biology Fifth Edition (LANGE Basic Science)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Paulsen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89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Textbook of critical care 6th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Vincent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Junqueira's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Basic Histology, 12th Edition: Text and Atlas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Mescher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Textbook of Biochemistry with Clinical Correlations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Devlin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Pharmacology for Nursing Care, 7th Edition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Lehne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Radiology 101: the basics and fundamentals of imaging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Erkonen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Mosby's textbook for long -term care nursing assistants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Sorrentino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Histology : an illustrated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colour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text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Mitchell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Molecular Tools and Infectious Disease Epidemiology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Foxman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Emerging Infectious Diseases: A Guide to Diseases, Causative Agents, and Surveillance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Beltz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Medical-Surgical Nursing: Assessment and Management of Clinical Problems 8th ed. 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Sharon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L.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Lewis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-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99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RAPID Transport of the Critical Care Patient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Rosemary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Adam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lastRenderedPageBreak/>
              <w:t>100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Brunner and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Suddarth's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Textbook of Medical-Surgical Nursing 12th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Suzanne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C.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Smeltzer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Williams Textbook of Endocrinology: Expert Consult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Shlomo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MD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Melmed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Braunwald's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Heart Disease: A Textbook of Cardiovascular Medicine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Robert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O.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Bonow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Textbook of Diagnostic Microbiology 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Connie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R.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Mahon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Textbook of Biochemistry with Clinical Correlations  7th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Thomas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M.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Devlin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EMT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Prehospital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Care - Text and Workbook Package 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Mark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C.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Henry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Textbook of Pediatric Emergency Medicine  6th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Gary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R.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Fleisher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Rapid Review Gross and Developmental Anatomy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Anthony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Moore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Functions and Disorders of the Immune System With STUDENT CONSULT Online Access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Abul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K.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Abbas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109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Core Curriculum for Maternal-Newborn Nursing, 4th Edition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AWHONN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Systems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Biology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: A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Textbook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Edda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Klipp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2009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Campbell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Biology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(9th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Edition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Reece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Jane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 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Foundations and Adult Health Nursing, 6th Edition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Barbara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Christensen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Nursing Interventions &amp; Clinical Skills, 5th Edition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Anne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Griffin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Perry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Radiographic Atlas of Skeletal Development of the Hand and Wrist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William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Greulich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1999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Textbook of Pulmonary Medicine 2nd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D.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Behera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Jaypee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Brothers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Medical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pub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Kelley's Textbook of Rheumatology: 2-Volume Set 8th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Firestein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A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Textbook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of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Pathology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Vardaxis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119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Textbook of Female Urology and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Urogynecology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, 2rd Edition (2 Volume Set)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Linda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Cardozo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Informa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Rook's Textbook of Dermatology, 4 Volume Set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Burns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Blackwell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Becoming a Nurse: A Textbook for Professional Practice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Sellman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Pearson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education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limited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Murray and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Nadel's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Textbook of Respiratory Medicine: 2Vol. </w:t>
            </w: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5th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.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Mason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l-GR"/>
              </w:rPr>
              <w:t>Fishman's Pulmonary Diseases and Disorders (2-Volume Set)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Fishman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Environmental Health: From Global to Local 2nd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HOWARD FRUMKIN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Jone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Wiley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Essentials of Health Information Management: Principles and Practices 2nd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Green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American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Medical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Assosiation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Comparative Health Systems: Global Perspectives for the 21st Century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Johnson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Jones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and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Bartlett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Pub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 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Introduction to Clinical Neurology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Douglas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Clinical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Neurology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,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Seventh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Edition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Simon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McGraw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Hill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129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Psoriasis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Mentel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Oxford Textbook of Interventional Cardiology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Redwood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lastRenderedPageBreak/>
              <w:t>131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Textbook of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Orthopaedics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, Trauma and Rheumatology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Luqmani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Mosby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Textbook of Clinical Echocardiography: Expert Consult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Otto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Oxford Textbook of Interventional Cardiology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Redwood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Oxford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University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Pediatric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urology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Palmer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Humana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press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Smith's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textbook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of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endourology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Smith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Decker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2007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Jone's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clinical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paediatric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surgery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Hutson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Blackwell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Kaplan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MCAT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Biology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Review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Kaplan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Kaplan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Publishing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Sternberg's Diagnostic Surgical Pathology (2-Volume Set) 5th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Darryl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Carter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Lippincot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139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Radiology 101: The Basics and Fundamentals of Imaging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Erkonen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Histology: An Illustrated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Colour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Text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Mitchell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Wilson and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>Gisvold's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 Textbook of Organic Medicinal and Pharmaceutical Chemistry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Beale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Wolters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Kaplan MCAT General Chemistry Review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Kaplan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Kaplan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Publishing</w:t>
            </w:r>
            <w:proofErr w:type="spellEnd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el-GR"/>
              </w:rPr>
              <w:t xml:space="preserve">A text-book of medical chemistry and toxicology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Holland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Advanced consulting in family medicine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Peter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Worrall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Radcliffe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Pub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 2009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Handbook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of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urban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health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Sandro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Galea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Springer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2005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Occupational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emergency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medicine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Michael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I.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Greenberg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Wiley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Blackwell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2011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147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Asthma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,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health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and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society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Andrw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Harver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Springer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148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Chest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medicine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5th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ed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Ronald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B.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George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Lippincott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William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Wilkins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2005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149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Dail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and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Hammar's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pulmonary pathology 2 vol. 3rd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Tomashefski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Springer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2008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Sabiston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&amp;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spencer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surgery of the chest 8th ed. 2 vol.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Sabiston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David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Saunders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General thoracic surgery 7th ed. 2vol.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Thomas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Shields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Lippincott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William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Wilkins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152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Thomas' Hematopoietic Cell Transplantation 4th ed.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Frederick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R.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Appelbaum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Wiley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Blackwell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153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Hematopoietic stem cell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translpantation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in clinical practice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Treleaven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Jennifer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Churchill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Livingstone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Elsevier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2009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154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Advances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in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surgical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pathology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Dongfeng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Tan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Lippincott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William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&amp;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Wilkins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2010</w:t>
            </w:r>
          </w:p>
        </w:tc>
      </w:tr>
      <w:tr w:rsidR="005674B3" w:rsidRPr="002359F1" w:rsidTr="005A0F81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155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Gastric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cancer</w:t>
            </w:r>
            <w:proofErr w:type="spellEnd"/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Victor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Pasechnikov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Nova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Science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Pub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 2010</w:t>
            </w:r>
          </w:p>
        </w:tc>
      </w:tr>
      <w:tr w:rsidR="005674B3" w:rsidRPr="002359F1" w:rsidTr="005A0F81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</w:pPr>
            <w:r w:rsidRPr="002359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l-GR"/>
              </w:rPr>
              <w:t>156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 biology of the gastric cancer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Timothy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Wang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74B3" w:rsidRPr="002359F1" w:rsidRDefault="005674B3" w:rsidP="005A0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Springer</w:t>
            </w:r>
            <w:proofErr w:type="spellEnd"/>
            <w:r w:rsidRPr="002359F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2009</w:t>
            </w:r>
          </w:p>
        </w:tc>
      </w:tr>
    </w:tbl>
    <w:p w:rsidR="005674B3" w:rsidRDefault="005674B3" w:rsidP="005674B3"/>
    <w:p w:rsidR="00FA35C3" w:rsidRDefault="00FA35C3"/>
    <w:sectPr w:rsidR="00FA35C3" w:rsidSect="00D360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38C" w:rsidRDefault="009C238C" w:rsidP="005674B3">
      <w:pPr>
        <w:spacing w:after="0" w:line="240" w:lineRule="auto"/>
      </w:pPr>
      <w:r>
        <w:separator/>
      </w:r>
    </w:p>
  </w:endnote>
  <w:endnote w:type="continuationSeparator" w:id="0">
    <w:p w:rsidR="009C238C" w:rsidRDefault="009C238C" w:rsidP="00567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4B3" w:rsidRDefault="005674B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4B3" w:rsidRDefault="005674B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4B3" w:rsidRDefault="005674B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38C" w:rsidRDefault="009C238C" w:rsidP="005674B3">
      <w:pPr>
        <w:spacing w:after="0" w:line="240" w:lineRule="auto"/>
      </w:pPr>
      <w:r>
        <w:separator/>
      </w:r>
    </w:p>
  </w:footnote>
  <w:footnote w:type="continuationSeparator" w:id="0">
    <w:p w:rsidR="009C238C" w:rsidRDefault="009C238C" w:rsidP="00567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4B3" w:rsidRDefault="005674B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9F1" w:rsidRPr="005674B3" w:rsidRDefault="005674B3" w:rsidP="002359F1">
    <w:pPr>
      <w:pStyle w:val="a3"/>
      <w:jc w:val="center"/>
      <w:rPr>
        <w:b/>
        <w:i/>
        <w:sz w:val="44"/>
        <w:szCs w:val="44"/>
      </w:rPr>
    </w:pPr>
    <w:r w:rsidRPr="005674B3">
      <w:rPr>
        <w:b/>
        <w:i/>
        <w:sz w:val="44"/>
        <w:szCs w:val="44"/>
      </w:rPr>
      <w:t>ΒΙΒΛΙΟΘΗΚΗ ΕΠΙΣΤΗΜΩΝ ΥΓΕΙΑΣ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4B3" w:rsidRDefault="005674B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4B3"/>
    <w:rsid w:val="005674B3"/>
    <w:rsid w:val="00717AC4"/>
    <w:rsid w:val="009C238C"/>
    <w:rsid w:val="00DC2FC8"/>
    <w:rsid w:val="00FA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74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5674B3"/>
  </w:style>
  <w:style w:type="paragraph" w:styleId="a4">
    <w:name w:val="footer"/>
    <w:basedOn w:val="a"/>
    <w:link w:val="Char0"/>
    <w:uiPriority w:val="99"/>
    <w:semiHidden/>
    <w:unhideWhenUsed/>
    <w:rsid w:val="005674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5674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1962</Words>
  <Characters>10599</Characters>
  <Application>Microsoft Office Word</Application>
  <DocSecurity>0</DocSecurity>
  <Lines>88</Lines>
  <Paragraphs>25</Paragraphs>
  <ScaleCrop>false</ScaleCrop>
  <Company>Hewlett-Packard Company</Company>
  <LinksUpToDate>false</LinksUpToDate>
  <CharactersWithSpaces>12536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2011-11-08T11:36:00Z</dcterms:created>
  <dcterms:modified xsi:type="dcterms:W3CDTF">2011-11-08T11:37:00Z</dcterms:modified>
</cp:coreProperties>
</file>